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78A" w:rsidRDefault="00AD078A" w:rsidP="00AD078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79E9">
        <w:rPr>
          <w:b/>
          <w:sz w:val="28"/>
          <w:szCs w:val="28"/>
        </w:rPr>
        <w:t>Технологическая карта урока:</w:t>
      </w:r>
      <w:r>
        <w:rPr>
          <w:sz w:val="28"/>
          <w:szCs w:val="28"/>
        </w:rPr>
        <w:br/>
        <w:t>1. Класс: 1</w:t>
      </w:r>
      <w:r>
        <w:rPr>
          <w:sz w:val="28"/>
          <w:szCs w:val="28"/>
        </w:rPr>
        <w:br/>
        <w:t>2. Дата: 26.04.2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br/>
        <w:t>3. Тема: «Ничего на свете лучше нету. Бременские музыканты»</w:t>
      </w:r>
      <w:r>
        <w:rPr>
          <w:sz w:val="28"/>
          <w:szCs w:val="28"/>
        </w:rPr>
        <w:br/>
        <w:t xml:space="preserve">4. Цель: </w:t>
      </w:r>
      <w:r w:rsidRPr="00585C7B">
        <w:rPr>
          <w:sz w:val="28"/>
        </w:rPr>
        <w:t>Познакомить с музыкой, написанной Г. Гладковым.</w:t>
      </w:r>
      <w:r>
        <w:br/>
      </w:r>
      <w:r>
        <w:rPr>
          <w:sz w:val="28"/>
        </w:rPr>
        <w:t xml:space="preserve">5. Задачи: </w:t>
      </w:r>
      <w:r w:rsidRPr="00585C7B">
        <w:rPr>
          <w:sz w:val="28"/>
        </w:rPr>
        <w:t>Воспитывать любовь к урокам музыки и эстетический вкус, прививать интерес и уважение к музыке кино, Развивать сознание, музыкального мышления учеников, Формировать наглядно-образное и эмоциональное представление музыкальных произведений;</w:t>
      </w:r>
      <w:r w:rsidRPr="00585C7B">
        <w:rPr>
          <w:sz w:val="32"/>
          <w:szCs w:val="27"/>
        </w:rPr>
        <w:br/>
      </w:r>
      <w:r>
        <w:rPr>
          <w:sz w:val="28"/>
          <w:szCs w:val="28"/>
        </w:rPr>
        <w:t>6. УМК: Е.Д. Критская, Г.П. Сергеева, «Музыка 1 класс»</w:t>
      </w:r>
      <w:r>
        <w:rPr>
          <w:sz w:val="28"/>
          <w:szCs w:val="28"/>
        </w:rPr>
        <w:br/>
        <w:t>7. Тип урока: Усвоения новых знаний</w:t>
      </w:r>
      <w:r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AD078A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AD078A" w:rsidRPr="0097629A" w:rsidRDefault="00AD078A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AD078A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97629A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AD078A" w:rsidRPr="0097629A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AD078A" w:rsidRPr="0097629A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AD078A" w:rsidRPr="0097629A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AD078A" w:rsidRPr="0097629A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AD078A" w:rsidRPr="00B47A39" w:rsidRDefault="00AD07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AD078A" w:rsidRPr="00B47A39" w:rsidRDefault="00AD07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AD078A" w:rsidRPr="00B47A39" w:rsidRDefault="00AD07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AD078A" w:rsidRPr="00B47A39" w:rsidRDefault="00AD07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AD078A" w:rsidRPr="00585C7B" w:rsidRDefault="00AD078A" w:rsidP="00E24F6D">
            <w:pPr>
              <w:pStyle w:val="a3"/>
            </w:pPr>
            <w:r>
              <w:t xml:space="preserve">Здравствуйте, ребята! Меня зовут Даниил Вячеславович, сегодня проведу у вас урок, Учащиеся под музыку входят в класс Музыкальное приветствие - (Здравствуйте ребята). </w:t>
            </w:r>
            <w:r>
              <w:rPr>
                <w:color w:val="000000"/>
              </w:rPr>
              <w:t>Настроить детей на рабочий лад.</w:t>
            </w:r>
          </w:p>
        </w:tc>
        <w:tc>
          <w:tcPr>
            <w:tcW w:w="1559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AD078A" w:rsidRPr="004B5B86" w:rsidRDefault="00AD078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AD078A" w:rsidRPr="00207D23" w:rsidRDefault="00AD078A" w:rsidP="00E24F6D">
            <w:pPr>
              <w:rPr>
                <w:lang w:eastAsia="ru-RU"/>
              </w:rPr>
            </w:pP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чем мы говорили на прошлом уроке? Что вы запомнили, какими интересными фактами с </w:t>
            </w:r>
            <w:r>
              <w:rPr>
                <w:color w:val="000000" w:themeColor="text1"/>
              </w:rPr>
              <w:lastRenderedPageBreak/>
              <w:t>прошлого урока вы можете поделиться?</w:t>
            </w:r>
          </w:p>
        </w:tc>
        <w:tc>
          <w:tcPr>
            <w:tcW w:w="1559" w:type="dxa"/>
          </w:tcPr>
          <w:p w:rsidR="00AD078A" w:rsidRPr="00CA7F06" w:rsidRDefault="00AD078A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Ответы детей.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Целеполагани</w:t>
            </w:r>
          </w:p>
        </w:tc>
        <w:tc>
          <w:tcPr>
            <w:tcW w:w="3402" w:type="dxa"/>
          </w:tcPr>
          <w:p w:rsidR="00AD078A" w:rsidRPr="00585C7B" w:rsidRDefault="00AD078A" w:rsidP="00E24F6D">
            <w:pPr>
              <w:pStyle w:val="a3"/>
            </w:pPr>
            <w:r w:rsidRPr="00D54A71">
              <w:rPr>
                <w:szCs w:val="27"/>
              </w:rPr>
              <w:t>-</w:t>
            </w:r>
            <w:r>
              <w:t xml:space="preserve"> зачем нужна музыка в мультфильмах?</w:t>
            </w:r>
            <w:r>
              <w:br/>
              <w:t>сегодня на уроке мы с вами будем говорить о сказке немецких писателей братьев Гримм « Бременские музыканты», именно эта сказка стала великолепной мультипликационным фильмом. Музыку к этому мультфильму написал композитор Геннадий Гладков.- А каких персонажей из этого мультфильма вы знаете?</w:t>
            </w:r>
          </w:p>
        </w:tc>
        <w:tc>
          <w:tcPr>
            <w:tcW w:w="1559" w:type="dxa"/>
          </w:tcPr>
          <w:p w:rsidR="00AD078A" w:rsidRPr="00D54A71" w:rsidRDefault="00AD078A" w:rsidP="00E24F6D">
            <w:pPr>
              <w:pStyle w:val="a3"/>
              <w:rPr>
                <w:sz w:val="22"/>
              </w:rPr>
            </w:pPr>
            <w:r w:rsidRPr="00D54A71">
              <w:rPr>
                <w:szCs w:val="27"/>
              </w:rPr>
              <w:t>Дети говорят, что они ждут от сегодняшнего урока.</w:t>
            </w:r>
            <w:r>
              <w:rPr>
                <w:sz w:val="22"/>
              </w:rPr>
              <w:br/>
            </w:r>
            <w:r>
              <w:rPr>
                <w:szCs w:val="27"/>
              </w:rPr>
              <w:t>Определяют тему урока, вступают в диалог.</w:t>
            </w:r>
          </w:p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AD078A" w:rsidRPr="00CA7F06" w:rsidRDefault="00AD078A" w:rsidP="00E24F6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БМ – изначально сказака, написанная братьями Гримм. Именно эта сказка позднее стала одним из наших любимых мультфильмов.Все персонажи были из города Бремен. Бремен – реальный город в Германии, оттого музыканты и звались Бременскими. Мы вспомнили героев, но согласитесь, что главный герой – Трубадур. Почему его так зовут? Оказывается, Трубадур больше не имя, а профессия, т.к трубадурами называли </w:t>
            </w:r>
            <w:r>
              <w:rPr>
                <w:color w:val="000000"/>
              </w:rPr>
              <w:lastRenderedPageBreak/>
              <w:t xml:space="preserve">средневековых певцов-поэтов. Давайте подумаем, соответствует ли наше имя герою? </w:t>
            </w:r>
            <w:r>
              <w:rPr>
                <w:color w:val="000000"/>
              </w:rPr>
              <w:br/>
              <w:t>Далее пересказ некоторых частей и простор небольших фрагментов. А знаете, кто написал музыку к этому фильму? Верно, Г. Гладков.</w:t>
            </w:r>
          </w:p>
        </w:tc>
        <w:tc>
          <w:tcPr>
            <w:tcW w:w="1559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Физ.минутка</w:t>
            </w:r>
          </w:p>
        </w:tc>
        <w:tc>
          <w:tcPr>
            <w:tcW w:w="3402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Сейчас мы с вами немного отдохнем, вставайте со стульев, смотрите внимательно на экран и повторяйте движения. Физминутка «Фиксики»</w:t>
            </w:r>
          </w:p>
        </w:tc>
        <w:tc>
          <w:tcPr>
            <w:tcW w:w="1559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разминку, повторяют движения.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Волевая саморегуляция</w:t>
            </w: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сотрудничества с учителем и сверстниками</w:t>
            </w: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Вокально-хоровая работа</w:t>
            </w:r>
          </w:p>
        </w:tc>
        <w:tc>
          <w:tcPr>
            <w:tcW w:w="3402" w:type="dxa"/>
          </w:tcPr>
          <w:p w:rsidR="00AD078A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Исполнение песни «Ничего на свете лучше нету», распевка «Я пою»</w:t>
            </w:r>
          </w:p>
        </w:tc>
        <w:tc>
          <w:tcPr>
            <w:tcW w:w="1559" w:type="dxa"/>
          </w:tcPr>
          <w:p w:rsidR="00AD078A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Коллективно исполняют композицию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D078A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совместном открытии знаний</w:t>
            </w: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775" w:type="dxa"/>
          </w:tcPr>
          <w:p w:rsidR="00AD078A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AD07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3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AD078A" w:rsidRPr="004B5B86" w:rsidRDefault="00AD078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Контрольные вопросы на усвоение материала.</w:t>
            </w:r>
          </w:p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вопросы, подводят итог. </w:t>
            </w:r>
          </w:p>
        </w:tc>
        <w:tc>
          <w:tcPr>
            <w:tcW w:w="2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контроль и оценка процесса результатов деятельности.</w:t>
            </w:r>
          </w:p>
        </w:tc>
        <w:tc>
          <w:tcPr>
            <w:tcW w:w="255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формирование умения грамотно строить речевые высказывания, воспринимать мнение других.</w:t>
            </w:r>
          </w:p>
        </w:tc>
        <w:tc>
          <w:tcPr>
            <w:tcW w:w="1775" w:type="dxa"/>
          </w:tcPr>
          <w:p w:rsidR="00AD078A" w:rsidRPr="00CA7F06" w:rsidRDefault="00AD07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самооценка на основе критерия успешности.</w:t>
            </w:r>
          </w:p>
        </w:tc>
      </w:tr>
    </w:tbl>
    <w:p w:rsidR="006C178D" w:rsidRDefault="006C178D"/>
    <w:sectPr w:rsidR="006C178D" w:rsidSect="00AD0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8A"/>
    <w:rsid w:val="006C178D"/>
    <w:rsid w:val="00A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9427"/>
  <w15:chartTrackingRefBased/>
  <w15:docId w15:val="{28B2A90F-02AC-49FC-8D10-F5DE87C2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D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2023-10-22T11:51:00Z</dcterms:created>
  <dcterms:modified xsi:type="dcterms:W3CDTF">2023-10-22T11:52:00Z</dcterms:modified>
</cp:coreProperties>
</file>